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E4" w:rsidRDefault="00F90CE4" w:rsidP="00F90CE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bookmarkStart w:id="0" w:name="_GoBack"/>
      <w:bookmarkEnd w:id="0"/>
      <w:r>
        <w:rPr>
          <w:rFonts w:hint="eastAsia"/>
          <w:b/>
          <w:sz w:val="32"/>
          <w:szCs w:val="32"/>
        </w:rPr>
        <w:t>先进集体拟表彰名单（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个）</w:t>
      </w:r>
    </w:p>
    <w:p w:rsidR="00F90CE4" w:rsidRPr="00286D85" w:rsidRDefault="00F90CE4" w:rsidP="00F90CE4">
      <w:pPr>
        <w:ind w:firstLineChars="200" w:firstLine="643"/>
        <w:rPr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（一）先进集体（10个）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九三学社兰州市委员会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九三学社酒泉市委员会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九三学社武威市委员会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九三学社兰州大学委员会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九三学社兰州交通大学委员会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九三学社陇南市基层委员会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九三学社定西市基层委员会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九三学社庆阳市基层委员会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九三学社中国市政工程西北设计研究院支社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九三学社甘肃省委青年工作委员会</w:t>
      </w:r>
    </w:p>
    <w:p w:rsidR="00F90CE4" w:rsidRDefault="00F90CE4" w:rsidP="00F90CE4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（二）组织工作先进集体（3个）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九三学社金昌市委员会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九三学社西北师范大学委员会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九三学社甘肃开放大学支社</w:t>
      </w:r>
    </w:p>
    <w:p w:rsidR="00F90CE4" w:rsidRDefault="00F90CE4" w:rsidP="00F90CE4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（三）宣传思想先进集体（2个）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九三学社嘉峪关市委员会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九三学社兰州生物制品研究所委员会</w:t>
      </w:r>
    </w:p>
    <w:p w:rsidR="00F90CE4" w:rsidRDefault="00F90CE4" w:rsidP="00F90CE4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（四）参政议政先进集体（2个）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九三学社天水市委员会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九三学社甘肃省委人口资源环境专门委员会</w:t>
      </w:r>
    </w:p>
    <w:p w:rsidR="00F90CE4" w:rsidRDefault="00F90CE4" w:rsidP="00F90CE4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（五）社会服务先进集体（3个）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九三学社白银市委员会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九三学社张掖市委员会</w:t>
      </w:r>
    </w:p>
    <w:p w:rsidR="00F90CE4" w:rsidRDefault="00F90CE4" w:rsidP="00F90CE4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九三学社平凉市支社</w:t>
      </w:r>
    </w:p>
    <w:p w:rsidR="00F721C5" w:rsidRPr="00F90CE4" w:rsidRDefault="00F721C5" w:rsidP="00F90CE4"/>
    <w:sectPr w:rsidR="00F721C5" w:rsidRPr="00F90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E4"/>
    <w:rsid w:val="00F721C5"/>
    <w:rsid w:val="00F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1EF5D-E500-48C2-86E0-2F13CE6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2022-03-28T03:21:00Z</dcterms:created>
  <dcterms:modified xsi:type="dcterms:W3CDTF">2022-03-28T03:27:00Z</dcterms:modified>
</cp:coreProperties>
</file>